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E" w:rsidRPr="00C43BAE" w:rsidRDefault="002159A9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0575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1E88">
        <w:rPr>
          <w:rFonts w:ascii="Times New Roman" w:hAnsi="Times New Roman" w:cs="Times New Roman"/>
          <w:sz w:val="28"/>
          <w:szCs w:val="28"/>
          <w:u w:val="single"/>
        </w:rPr>
        <w:t>12</w:t>
      </w:r>
      <w:bookmarkStart w:id="0" w:name="_GoBack"/>
      <w:bookmarkEnd w:id="0"/>
      <w:r w:rsidR="00104F41">
        <w:rPr>
          <w:rFonts w:ascii="Times New Roman" w:hAnsi="Times New Roman" w:cs="Times New Roman"/>
          <w:sz w:val="28"/>
          <w:szCs w:val="28"/>
          <w:u w:val="single"/>
        </w:rPr>
        <w:t>.11.2021, занятие № 11</w:t>
      </w:r>
      <w:r w:rsidR="000A7BDA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A497A">
        <w:rPr>
          <w:rFonts w:ascii="Times New Roman" w:hAnsi="Times New Roman" w:cs="Times New Roman"/>
          <w:sz w:val="28"/>
          <w:szCs w:val="28"/>
          <w:u w:val="single"/>
        </w:rPr>
        <w:t>руппа  3</w:t>
      </w:r>
      <w:r w:rsidR="00580F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5503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Дисциплина </w:t>
      </w:r>
      <w:r w:rsidR="003C09CC">
        <w:rPr>
          <w:rFonts w:ascii="Times New Roman" w:hAnsi="Times New Roman" w:cs="Times New Roman"/>
          <w:sz w:val="28"/>
          <w:szCs w:val="28"/>
          <w:u w:val="single"/>
        </w:rPr>
        <w:t>ОГСЭ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.03 Иностранный язык </w:t>
      </w:r>
    </w:p>
    <w:p w:rsidR="00C13426" w:rsidRPr="001162E5" w:rsidRDefault="007A497A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</w:t>
      </w:r>
      <w:r w:rsidR="00C43BAE" w:rsidRPr="00C43BAE">
        <w:rPr>
          <w:rFonts w:ascii="Times New Roman" w:hAnsi="Times New Roman" w:cs="Times New Roman"/>
          <w:sz w:val="28"/>
          <w:szCs w:val="28"/>
          <w:u w:val="single"/>
        </w:rPr>
        <w:t>одаватель</w:t>
      </w:r>
      <w:r w:rsidR="00C43BAE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Золотухина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22913" w:rsidRDefault="006210C7" w:rsidP="00C43B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D227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25DF" w:rsidRPr="00D227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35FF">
        <w:rPr>
          <w:rFonts w:ascii="Times New Roman" w:hAnsi="Times New Roman" w:cs="Times New Roman"/>
          <w:b/>
          <w:color w:val="FF0000"/>
          <w:sz w:val="28"/>
          <w:szCs w:val="28"/>
        </w:rPr>
        <w:t>Принципы работы 4-х</w:t>
      </w:r>
      <w:r w:rsidR="004835FF" w:rsidRPr="004835FF">
        <w:rPr>
          <w:rFonts w:ascii="Times New Roman" w:hAnsi="Times New Roman" w:cs="Times New Roman"/>
          <w:b/>
          <w:color w:val="FF0000"/>
          <w:sz w:val="28"/>
          <w:szCs w:val="28"/>
        </w:rPr>
        <w:t>тактного поршневого двигателя</w:t>
      </w:r>
      <w:r w:rsidR="00222913" w:rsidRPr="002229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43BAE" w:rsidRPr="00A566E9" w:rsidRDefault="00C43BAE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6E9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C43BAE" w:rsidRPr="00A566E9" w:rsidRDefault="00222913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="001162E5" w:rsidRPr="00A566E9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472A36" w:rsidRPr="00A566E9">
        <w:rPr>
          <w:rFonts w:ascii="Times New Roman" w:hAnsi="Times New Roman" w:cs="Times New Roman"/>
          <w:sz w:val="28"/>
          <w:szCs w:val="28"/>
        </w:rPr>
        <w:t xml:space="preserve"> о</w:t>
      </w:r>
      <w:r w:rsidR="00C43BAE" w:rsidRPr="00A566E9">
        <w:rPr>
          <w:rFonts w:ascii="Times New Roman" w:hAnsi="Times New Roman" w:cs="Times New Roman"/>
          <w:sz w:val="28"/>
          <w:szCs w:val="28"/>
        </w:rPr>
        <w:t>знакомить с</w:t>
      </w:r>
      <w:r w:rsidR="00612562" w:rsidRPr="00A566E9">
        <w:rPr>
          <w:rFonts w:ascii="Times New Roman" w:hAnsi="Times New Roman" w:cs="Times New Roman"/>
          <w:sz w:val="28"/>
          <w:szCs w:val="28"/>
        </w:rPr>
        <w:t xml:space="preserve"> лексическим</w:t>
      </w:r>
      <w:r w:rsidR="00C43BAE" w:rsidRPr="00A566E9">
        <w:rPr>
          <w:rFonts w:ascii="Times New Roman" w:hAnsi="Times New Roman" w:cs="Times New Roman"/>
          <w:sz w:val="28"/>
          <w:szCs w:val="28"/>
        </w:rPr>
        <w:t xml:space="preserve"> </w:t>
      </w:r>
      <w:r w:rsidR="00612562" w:rsidRPr="00A566E9">
        <w:rPr>
          <w:rFonts w:ascii="Times New Roman" w:hAnsi="Times New Roman" w:cs="Times New Roman"/>
          <w:sz w:val="28"/>
          <w:szCs w:val="28"/>
        </w:rPr>
        <w:t>материалом «</w:t>
      </w:r>
      <w:r w:rsidR="004835FF">
        <w:rPr>
          <w:rFonts w:ascii="Times New Roman" w:hAnsi="Times New Roman" w:cs="Times New Roman"/>
          <w:sz w:val="28"/>
          <w:szCs w:val="28"/>
        </w:rPr>
        <w:t>Принципы работы 4-х</w:t>
      </w:r>
      <w:r w:rsidR="004835FF" w:rsidRPr="004835FF">
        <w:rPr>
          <w:rFonts w:ascii="Times New Roman" w:hAnsi="Times New Roman" w:cs="Times New Roman"/>
          <w:sz w:val="28"/>
          <w:szCs w:val="28"/>
        </w:rPr>
        <w:t>тактного поршневого двигателя</w:t>
      </w:r>
      <w:r w:rsidR="00612562" w:rsidRPr="00A566E9">
        <w:rPr>
          <w:rFonts w:ascii="Times New Roman" w:hAnsi="Times New Roman" w:cs="Times New Roman"/>
          <w:sz w:val="28"/>
          <w:szCs w:val="28"/>
        </w:rPr>
        <w:t>»</w:t>
      </w:r>
      <w:r w:rsidR="002159A9" w:rsidRPr="00A566E9">
        <w:rPr>
          <w:rFonts w:ascii="Times New Roman" w:hAnsi="Times New Roman" w:cs="Times New Roman"/>
          <w:sz w:val="28"/>
          <w:szCs w:val="28"/>
        </w:rPr>
        <w:t xml:space="preserve">, повторить и обобщить </w:t>
      </w:r>
      <w:r w:rsidR="00F502BB">
        <w:rPr>
          <w:rFonts w:ascii="Times New Roman" w:hAnsi="Times New Roman" w:cs="Times New Roman"/>
          <w:sz w:val="28"/>
          <w:szCs w:val="28"/>
        </w:rPr>
        <w:t>грамматический материал</w:t>
      </w:r>
      <w:r w:rsidR="006E4936" w:rsidRPr="00A566E9">
        <w:rPr>
          <w:rFonts w:ascii="Times New Roman" w:hAnsi="Times New Roman" w:cs="Times New Roman"/>
          <w:sz w:val="28"/>
          <w:szCs w:val="28"/>
        </w:rPr>
        <w:t>.</w:t>
      </w:r>
    </w:p>
    <w:p w:rsidR="00C43BAE" w:rsidRPr="00472A36" w:rsidRDefault="00C43BAE" w:rsidP="00472A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="00472A36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употреблять в речи активную лексику по тематике общения; развивать навыки </w:t>
      </w:r>
      <w:proofErr w:type="spellStart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аудирования</w:t>
      </w:r>
      <w:proofErr w:type="spellEnd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, чтения, говорения и письма</w:t>
      </w:r>
    </w:p>
    <w:p w:rsidR="00C43BAE" w:rsidRPr="00472A36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="00472A36">
        <w:rPr>
          <w:rFonts w:ascii="Times New Roman" w:hAnsi="Times New Roman" w:cs="Times New Roman"/>
          <w:sz w:val="28"/>
          <w:szCs w:val="28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ab/>
      </w:r>
      <w:r w:rsidRPr="00472A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предмету</w:t>
      </w:r>
      <w:r w:rsidRPr="00472A36">
        <w:rPr>
          <w:rFonts w:ascii="Times New Roman" w:hAnsi="Times New Roman" w:cs="Times New Roman"/>
          <w:sz w:val="28"/>
          <w:szCs w:val="28"/>
        </w:rPr>
        <w:t>, воспитывать интерес к расширению знаний, к изучению неизвестного и интересного.</w:t>
      </w:r>
    </w:p>
    <w:p w:rsidR="005F7647" w:rsidRDefault="00472A36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 ознакомиться с новой лексикой по теме;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-выполнить тестовые задания по лексике темы</w:t>
      </w:r>
    </w:p>
    <w:p w:rsidR="006E4936" w:rsidRPr="00472A36" w:rsidRDefault="005F7647" w:rsidP="006E4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>-</w:t>
      </w:r>
      <w:r w:rsidR="00472A36">
        <w:rPr>
          <w:rFonts w:ascii="Times New Roman" w:hAnsi="Times New Roman" w:cs="Times New Roman"/>
          <w:sz w:val="28"/>
          <w:szCs w:val="28"/>
        </w:rPr>
        <w:t>систематизироват</w:t>
      </w:r>
      <w:r w:rsidR="002159A9">
        <w:rPr>
          <w:rFonts w:ascii="Times New Roman" w:hAnsi="Times New Roman" w:cs="Times New Roman"/>
          <w:sz w:val="28"/>
          <w:szCs w:val="28"/>
        </w:rPr>
        <w:t>ь знания</w:t>
      </w:r>
      <w:r w:rsidR="008C3A47">
        <w:rPr>
          <w:rFonts w:ascii="Times New Roman" w:hAnsi="Times New Roman" w:cs="Times New Roman"/>
          <w:sz w:val="28"/>
          <w:szCs w:val="28"/>
        </w:rPr>
        <w:t xml:space="preserve"> о</w:t>
      </w:r>
      <w:r w:rsidR="006E4936">
        <w:rPr>
          <w:rFonts w:ascii="Times New Roman" w:hAnsi="Times New Roman" w:cs="Times New Roman"/>
          <w:sz w:val="28"/>
          <w:szCs w:val="28"/>
        </w:rPr>
        <w:t>б</w:t>
      </w:r>
      <w:r w:rsidR="002159A9"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222913">
        <w:rPr>
          <w:rFonts w:ascii="Times New Roman" w:hAnsi="Times New Roman" w:cs="Times New Roman"/>
          <w:sz w:val="28"/>
          <w:szCs w:val="28"/>
        </w:rPr>
        <w:t>множественного числа существительных</w:t>
      </w:r>
      <w:r w:rsidR="00D13E6E">
        <w:rPr>
          <w:rFonts w:ascii="Times New Roman" w:hAnsi="Times New Roman" w:cs="Times New Roman"/>
          <w:sz w:val="28"/>
          <w:szCs w:val="28"/>
        </w:rPr>
        <w:t>;</w:t>
      </w:r>
    </w:p>
    <w:p w:rsidR="008C3A47" w:rsidRDefault="006F5425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данные </w:t>
      </w:r>
      <w:r w:rsidR="002159A9">
        <w:rPr>
          <w:rFonts w:ascii="Times New Roman" w:hAnsi="Times New Roman" w:cs="Times New Roman"/>
          <w:sz w:val="28"/>
          <w:szCs w:val="28"/>
        </w:rPr>
        <w:t xml:space="preserve">знания в выполнении </w:t>
      </w:r>
      <w:r w:rsidR="00612562">
        <w:rPr>
          <w:rFonts w:ascii="Times New Roman" w:hAnsi="Times New Roman" w:cs="Times New Roman"/>
          <w:sz w:val="28"/>
          <w:szCs w:val="28"/>
        </w:rPr>
        <w:t>тестовых заданий;</w:t>
      </w:r>
    </w:p>
    <w:p w:rsidR="005F7647" w:rsidRDefault="00612562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и перевести </w:t>
      </w:r>
      <w:r w:rsidR="006E4936">
        <w:rPr>
          <w:rFonts w:ascii="Times New Roman" w:hAnsi="Times New Roman" w:cs="Times New Roman"/>
          <w:sz w:val="28"/>
          <w:szCs w:val="28"/>
        </w:rPr>
        <w:t>текст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5F7647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 передать содержание диалога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472A36" w:rsidRPr="00E370D3" w:rsidRDefault="005F7647" w:rsidP="00C43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A47">
        <w:rPr>
          <w:rFonts w:ascii="Times New Roman" w:hAnsi="Times New Roman" w:cs="Times New Roman"/>
          <w:sz w:val="28"/>
          <w:szCs w:val="28"/>
        </w:rPr>
        <w:t>теме</w:t>
      </w:r>
      <w:r w:rsidR="008C3A47" w:rsidRPr="00E370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59A9" w:rsidRPr="00E370D3" w:rsidRDefault="002159A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835FF" w:rsidRPr="004835FF" w:rsidRDefault="004835FF" w:rsidP="004835FF">
      <w:pPr>
        <w:spacing w:after="0"/>
        <w:jc w:val="center"/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</w:pPr>
      <w:r w:rsidRPr="004835FF"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  <w:lastRenderedPageBreak/>
        <w:t>Principle of Operation of the</w:t>
      </w:r>
    </w:p>
    <w:p w:rsidR="004835FF" w:rsidRDefault="004835FF" w:rsidP="004835FF">
      <w:pPr>
        <w:spacing w:after="0"/>
        <w:jc w:val="center"/>
        <w:rPr>
          <w:rFonts w:eastAsia="Times New Roman" w:cs="Helvetica"/>
          <w:b/>
          <w:color w:val="FF0000"/>
          <w:sz w:val="56"/>
          <w:szCs w:val="56"/>
          <w:u w:val="single"/>
        </w:rPr>
      </w:pPr>
      <w:r w:rsidRPr="004835FF"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  <w:t>Four-Stroke Petrol Engine</w:t>
      </w:r>
      <w:r w:rsidR="00DC2159" w:rsidRPr="00DC2159">
        <w:rPr>
          <w:rFonts w:ascii="Blackadder ITC" w:eastAsia="Times New Roman" w:hAnsi="Blackadder ITC" w:cs="Helvetica"/>
          <w:b/>
          <w:color w:val="FF0000"/>
          <w:sz w:val="56"/>
          <w:szCs w:val="56"/>
          <w:u w:val="single"/>
          <w:lang w:val="en-US"/>
        </w:rPr>
        <w:t xml:space="preserve"> </w:t>
      </w:r>
    </w:p>
    <w:p w:rsidR="00102DBF" w:rsidRPr="00E370D3" w:rsidRDefault="00FF3852" w:rsidP="00483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727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TASKS</w:t>
      </w:r>
      <w:r w:rsidR="006F5425" w:rsidRPr="00E370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104F41" w:rsidRPr="00104F41" w:rsidRDefault="00222913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5FF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1</w:t>
      </w:r>
      <w:r w:rsidRPr="00222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4F41" w:rsidRPr="00104F41">
        <w:rPr>
          <w:rFonts w:ascii="Times New Roman" w:eastAsia="Times New Roman" w:hAnsi="Times New Roman" w:cs="Times New Roman"/>
          <w:sz w:val="28"/>
          <w:szCs w:val="28"/>
        </w:rPr>
        <w:t xml:space="preserve"> Прочтите слова и словосочетания и запомните</w:t>
      </w:r>
      <w:r w:rsid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F41" w:rsidRPr="00104F41">
        <w:rPr>
          <w:rFonts w:ascii="Times New Roman" w:eastAsia="Times New Roman" w:hAnsi="Times New Roman" w:cs="Times New Roman"/>
          <w:sz w:val="28"/>
          <w:szCs w:val="28"/>
        </w:rPr>
        <w:t>их русские эквиваленты.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тормоза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force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fluid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подавать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жидкость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performance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работа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under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pressure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под давлением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safety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безопасность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тормоза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срабатывают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depend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зависет</w:t>
      </w:r>
      <w:proofErr w:type="spellEnd"/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slow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– замедлять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braking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effort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тормозное усилие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divide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разделять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push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нажать на тормозную педаль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namely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именно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drum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барабанные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тормоза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band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ленточный тормоз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disk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дисковые тормоза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shoe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колодочный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тормоз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hydraulic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assisted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тормоза с гидравлическим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приводом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shoes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колодки тормоза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fluid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тормозная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жидкость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тормозная педаль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master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cylinder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цилиндр</w:t>
      </w:r>
    </w:p>
    <w:p w:rsid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2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. Прочтите и переведите интернациональные слова.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passenger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hydraulic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cylinder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vacuum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function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classify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classification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mechanical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electric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electromagnet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3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. Переведите слова, обращая внимание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суффиксы.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Safe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safety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improve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improvement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move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drive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driver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apply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application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attach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attachment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arrange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arrangement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perform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performance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namely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operate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equip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equipment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lastRenderedPageBreak/>
        <w:t>Прочтите текст, а затем выполните следующие за 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упражнения.</w:t>
      </w:r>
    </w:p>
    <w:p w:rsidR="00104F41" w:rsidRPr="00104F41" w:rsidRDefault="00104F41" w:rsidP="00104F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>TEXT</w:t>
      </w:r>
    </w:p>
    <w:p w:rsidR="00104F41" w:rsidRPr="00104F41" w:rsidRDefault="00104F41" w:rsidP="00104F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104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Brakes</w:t>
      </w:r>
      <w:proofErr w:type="spellEnd"/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slow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stop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where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necessary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one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most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mechanisms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upon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proper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performance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safety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passengers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depends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divided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types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namely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drum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drum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either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band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shoe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Depending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functions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automobile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foot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hand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parking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According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mode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classified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mechanical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hydraulic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airbrakes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electric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controlled</w:t>
      </w:r>
      <w:proofErr w:type="spellEnd"/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Most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braking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systems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hydraulic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consists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master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cylinder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mounted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frame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wheel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cylinders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driver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pushes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forces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move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master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cylinder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fluid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delivered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wheel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cylinders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piston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causes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shoes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move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shoes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pressed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against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drums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air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uses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compressed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air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apply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braking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force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shoes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Electric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electromagnets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provide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braking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effort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against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shoes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Formerly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were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only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rear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cars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equipped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all-wheels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improvements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being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made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765" cy="30917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9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Рис. 3.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</w:p>
    <w:p w:rsid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Упражнение 4.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Найдите в тексте английские эквиваленты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следующих русских терминов и выпишите их.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>Тормоза, безопасность пассажиров зависит от правильной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тормозов, барабанные тормоза, дисковые тормоза, тормоза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усилителем, гидравлический привод тормозов, жидкость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давлением, тормоза срабатывают, тормозное усилие, нажать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тормозную педаль.</w:t>
      </w:r>
    </w:p>
    <w:p w:rsid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5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. Найдите в тексте ответы на следующие вопросы: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function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types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divided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know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according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mode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braking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systems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controlled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6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. Выпишите из правой колонки русские слова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словосочетания, соответствующие английским из 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колонки.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1.performance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a. зависеть от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2.the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safety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passengers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b. барабанные тормоза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3.to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depend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upon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c. тормоза срабатывают</w:t>
      </w:r>
    </w:p>
    <w:p w:rsid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4.namely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d. тормоза с </w:t>
      </w:r>
      <w:proofErr w:type="gramStart"/>
      <w:r w:rsidRPr="00104F41">
        <w:rPr>
          <w:rFonts w:ascii="Times New Roman" w:eastAsia="Times New Roman" w:hAnsi="Times New Roman" w:cs="Times New Roman"/>
          <w:sz w:val="28"/>
          <w:szCs w:val="28"/>
        </w:rPr>
        <w:t>гидравлическим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5.drum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приводом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4F41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.disc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e. работа (действие)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7.brakes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f. именно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8.hydraulic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assisted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g. тормоза с усилителем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9.power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assisted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h. под давлением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10.to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press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i. нажать на тормозную педаль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11.under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pressure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j. дисковые тормоза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k. безопасность пассажиров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7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. Подберите из правой колонки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соответствующее окончание для предложений из 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>колонки.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1.Brakes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... a.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disc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drum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2.Brakes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one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... b.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driver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pushes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104F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04F41">
        <w:rPr>
          <w:rFonts w:ascii="Times New Roman" w:eastAsia="Times New Roman" w:hAnsi="Times New Roman" w:cs="Times New Roman"/>
          <w:sz w:val="28"/>
          <w:szCs w:val="28"/>
        </w:rPr>
        <w:t>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types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:... c.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d.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stopping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e.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most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4F41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</w:p>
    <w:p w:rsid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Упражнение 8.</w:t>
      </w: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 Переведите следующие предложения на английский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>язык.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>1.Тормоза являются наиболее важным механизмом автомобиля.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>2.Они используются для замедления движения или остановки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>автомобиля.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>3.Тормоза можно разделить на два типа, а именно: барабанные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>тормоза и дисковые тормоза.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4.На большинстве автомобилей используется </w:t>
      </w:r>
      <w:proofErr w:type="gramStart"/>
      <w:r w:rsidRPr="00104F41">
        <w:rPr>
          <w:rFonts w:ascii="Times New Roman" w:eastAsia="Times New Roman" w:hAnsi="Times New Roman" w:cs="Times New Roman"/>
          <w:sz w:val="28"/>
          <w:szCs w:val="28"/>
        </w:rPr>
        <w:t>гидравлический</w:t>
      </w:r>
      <w:proofErr w:type="gramEnd"/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>привод или пневматический привод.</w:t>
      </w:r>
    </w:p>
    <w:p w:rsidR="00104F41" w:rsidRPr="00104F41" w:rsidRDefault="00104F41" w:rsidP="00104F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 xml:space="preserve">5.Тормоза срабатывают, когда водитель нажимает на </w:t>
      </w:r>
      <w:proofErr w:type="gramStart"/>
      <w:r w:rsidRPr="00104F41">
        <w:rPr>
          <w:rFonts w:ascii="Times New Roman" w:eastAsia="Times New Roman" w:hAnsi="Times New Roman" w:cs="Times New Roman"/>
          <w:sz w:val="28"/>
          <w:szCs w:val="28"/>
        </w:rPr>
        <w:t>тормозную</w:t>
      </w:r>
      <w:proofErr w:type="gramEnd"/>
    </w:p>
    <w:p w:rsidR="00D2270E" w:rsidRDefault="00104F41" w:rsidP="00104F41">
      <w:pPr>
        <w:spacing w:after="0"/>
        <w:jc w:val="both"/>
      </w:pPr>
      <w:r w:rsidRPr="00104F41">
        <w:rPr>
          <w:rFonts w:ascii="Times New Roman" w:eastAsia="Times New Roman" w:hAnsi="Times New Roman" w:cs="Times New Roman"/>
          <w:sz w:val="28"/>
          <w:szCs w:val="28"/>
        </w:rPr>
        <w:t>педаль.</w:t>
      </w:r>
    </w:p>
    <w:p w:rsidR="00104F41" w:rsidRDefault="00104F41" w:rsidP="0005750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57505" w:rsidRDefault="00057505" w:rsidP="0005750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Обратная связь</w:t>
      </w:r>
      <w:r w:rsidRPr="0005750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A2859" w:rsidRDefault="00057505" w:rsidP="00FA2859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10C7">
        <w:rPr>
          <w:rFonts w:ascii="Times New Roman" w:hAnsi="Times New Roman" w:cs="Times New Roman"/>
          <w:sz w:val="28"/>
          <w:szCs w:val="28"/>
        </w:rPr>
        <w:t xml:space="preserve">пражнения, заданные письменно, нужно </w:t>
      </w:r>
      <w:r w:rsidR="00E72724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ть в рабочих тетрадях,  фотографировать и отправля</w:t>
      </w:r>
      <w:r w:rsidRPr="006210C7">
        <w:rPr>
          <w:rFonts w:ascii="Times New Roman" w:hAnsi="Times New Roman" w:cs="Times New Roman"/>
          <w:sz w:val="28"/>
          <w:szCs w:val="28"/>
        </w:rPr>
        <w:t>ть на э</w:t>
      </w:r>
      <w:r>
        <w:rPr>
          <w:rFonts w:ascii="Times New Roman" w:hAnsi="Times New Roman" w:cs="Times New Roman"/>
          <w:sz w:val="28"/>
          <w:szCs w:val="28"/>
        </w:rPr>
        <w:t xml:space="preserve">лектронную почту преподавателя - </w:t>
      </w:r>
      <w:hyperlink r:id="rId7" w:history="1"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83@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FA285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</w:t>
      </w:r>
    </w:p>
    <w:p w:rsidR="008C3A47" w:rsidRPr="00FB748C" w:rsidRDefault="008C3A47" w:rsidP="008C3A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 письма указывать ФИО, предмет (</w:t>
      </w:r>
      <w:proofErr w:type="spell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</w:t>
      </w:r>
      <w:proofErr w:type="gram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8C3A47" w:rsidRDefault="008C3A47" w:rsidP="008C3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 д</w:t>
      </w:r>
      <w:r w:rsidR="003C09CC">
        <w:rPr>
          <w:rFonts w:ascii="Times New Roman" w:hAnsi="Times New Roman" w:cs="Times New Roman"/>
          <w:sz w:val="28"/>
          <w:szCs w:val="28"/>
        </w:rPr>
        <w:t xml:space="preserve">о </w:t>
      </w:r>
      <w:r w:rsidR="00104F41">
        <w:rPr>
          <w:rFonts w:ascii="Times New Roman" w:hAnsi="Times New Roman" w:cs="Times New Roman"/>
          <w:sz w:val="28"/>
          <w:szCs w:val="28"/>
        </w:rPr>
        <w:t>16</w:t>
      </w:r>
      <w:r w:rsidR="004835FF">
        <w:rPr>
          <w:rFonts w:ascii="Times New Roman" w:hAnsi="Times New Roman" w:cs="Times New Roman"/>
          <w:sz w:val="28"/>
          <w:szCs w:val="28"/>
        </w:rPr>
        <w:t>.11</w:t>
      </w:r>
      <w:r w:rsidR="001F1F9E">
        <w:rPr>
          <w:rFonts w:ascii="Times New Roman" w:hAnsi="Times New Roman" w:cs="Times New Roman"/>
          <w:sz w:val="28"/>
          <w:szCs w:val="28"/>
        </w:rPr>
        <w:t>.2021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источники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Афанасьева О.В. Английский язык,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/ О.В. Афанасьева и др. - 4-е изд. – М.: Просвещение, 2016. – 45 экз.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Электронные образовательные ресурсы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Английский язык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[Электронный ресурс] / О.В. Афанасьева и др. - 3-е изд. – М.: Просвещение, 2011. - Режим доступа: </w:t>
      </w:r>
      <w:r w:rsidRPr="00F3012A">
        <w:rPr>
          <w:rFonts w:ascii="Times New Roman" w:hAnsi="Times New Roman" w:cs="Times New Roman"/>
          <w:color w:val="FF0000"/>
          <w:sz w:val="28"/>
          <w:szCs w:val="28"/>
        </w:rPr>
        <w:t>http://www.alleng.ru/d/engl/engl265.htm .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Дополнительные источники: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 Англо-русский словарь: 20000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од ред. О.С. Ахмановой и Е.А.М. Уилсон. – 30-е изд. -  М.: Русский язык, 1985. – 656 с.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Англо-русский фразеологический словарь в 2-х кн. / Сост. А.В.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Кунин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– 3-е изд. - М.: Советская Энциклопедия, 1967.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 Русско-английский словарь: Около 25000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О.С. Ахмановой и Е.А.М. Уилсон. - 29-е изд. – М.: Русский язык, 1985. – 416 с. 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Интернет-источники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E72724" w:rsidRPr="00E72724" w:rsidRDefault="00361E88" w:rsidP="00F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E72724" w:rsidRPr="00E7272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https://www.yaklass.ru/</w:t>
        </w:r>
      </w:hyperlink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1.Портал по изучению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//www.englishlanguage.ru.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2.Сайты для изучения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http://www.prosv.ru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http://www.bbc.co.uk.children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http://www.study.ru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http://www.homeenglish.ru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http://www.school.edu.ru/catalog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3.Электронный оксфордский словарь.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http://www.oxford.dictionary.online.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4.Электронный кембриджский словарь.</w:t>
      </w:r>
    </w:p>
    <w:p w:rsidR="006210C7" w:rsidRDefault="00F3012A" w:rsidP="00F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hyperlink r:id="rId9" w:history="1">
        <w:r w:rsidRPr="00251313">
          <w:rPr>
            <w:rStyle w:val="a3"/>
            <w:rFonts w:ascii="Times New Roman" w:hAnsi="Times New Roman" w:cs="Times New Roman"/>
            <w:sz w:val="28"/>
            <w:szCs w:val="28"/>
          </w:rPr>
          <w:t>http://www.cambridge.dictionary.online</w:t>
        </w:r>
      </w:hyperlink>
    </w:p>
    <w:p w:rsidR="00624A69" w:rsidRDefault="00624A69" w:rsidP="00F26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E3" w:rsidRPr="006210C7" w:rsidRDefault="005232E3" w:rsidP="00621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2E3" w:rsidRPr="006210C7" w:rsidSect="00D107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BC3"/>
    <w:multiLevelType w:val="multilevel"/>
    <w:tmpl w:val="5E8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A0632"/>
    <w:multiLevelType w:val="multilevel"/>
    <w:tmpl w:val="D9F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364"/>
    <w:multiLevelType w:val="multilevel"/>
    <w:tmpl w:val="A206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A1114"/>
    <w:multiLevelType w:val="hybridMultilevel"/>
    <w:tmpl w:val="E8221CEA"/>
    <w:lvl w:ilvl="0" w:tplc="97E470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7609"/>
    <w:multiLevelType w:val="hybridMultilevel"/>
    <w:tmpl w:val="8D9882DA"/>
    <w:lvl w:ilvl="0" w:tplc="F284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067A2"/>
    <w:multiLevelType w:val="multilevel"/>
    <w:tmpl w:val="0A6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5291B"/>
    <w:multiLevelType w:val="multilevel"/>
    <w:tmpl w:val="30D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04312"/>
    <w:multiLevelType w:val="multilevel"/>
    <w:tmpl w:val="71D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75CC"/>
    <w:multiLevelType w:val="hybridMultilevel"/>
    <w:tmpl w:val="CBDE8EB6"/>
    <w:lvl w:ilvl="0" w:tplc="E11200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2ADE"/>
    <w:multiLevelType w:val="multilevel"/>
    <w:tmpl w:val="714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0EFB"/>
    <w:multiLevelType w:val="hybridMultilevel"/>
    <w:tmpl w:val="C81A46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50691"/>
    <w:multiLevelType w:val="hybridMultilevel"/>
    <w:tmpl w:val="52A87E2E"/>
    <w:lvl w:ilvl="0" w:tplc="473E8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7D46F9F"/>
    <w:multiLevelType w:val="multilevel"/>
    <w:tmpl w:val="C7F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44D89"/>
    <w:multiLevelType w:val="multilevel"/>
    <w:tmpl w:val="7B4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906C2"/>
    <w:multiLevelType w:val="multilevel"/>
    <w:tmpl w:val="FE2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B45C4"/>
    <w:multiLevelType w:val="multilevel"/>
    <w:tmpl w:val="4E5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9792F"/>
    <w:multiLevelType w:val="hybridMultilevel"/>
    <w:tmpl w:val="894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DA9"/>
    <w:multiLevelType w:val="multilevel"/>
    <w:tmpl w:val="8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95D94"/>
    <w:multiLevelType w:val="hybridMultilevel"/>
    <w:tmpl w:val="F86A9190"/>
    <w:lvl w:ilvl="0" w:tplc="DB9C6C5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42D7"/>
    <w:multiLevelType w:val="hybridMultilevel"/>
    <w:tmpl w:val="0D38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12E35"/>
    <w:multiLevelType w:val="multilevel"/>
    <w:tmpl w:val="E76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77459"/>
    <w:multiLevelType w:val="hybridMultilevel"/>
    <w:tmpl w:val="80C8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307AB"/>
    <w:multiLevelType w:val="multilevel"/>
    <w:tmpl w:val="B0A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A07FC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B71BB"/>
    <w:multiLevelType w:val="multilevel"/>
    <w:tmpl w:val="D4B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F2C82"/>
    <w:multiLevelType w:val="multilevel"/>
    <w:tmpl w:val="502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EF50C0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00AFC"/>
    <w:multiLevelType w:val="multilevel"/>
    <w:tmpl w:val="3E8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4"/>
  </w:num>
  <w:num w:numId="5">
    <w:abstractNumId w:val="25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18"/>
  </w:num>
  <w:num w:numId="14">
    <w:abstractNumId w:val="10"/>
  </w:num>
  <w:num w:numId="15">
    <w:abstractNumId w:val="8"/>
  </w:num>
  <w:num w:numId="16">
    <w:abstractNumId w:val="27"/>
  </w:num>
  <w:num w:numId="17">
    <w:abstractNumId w:val="22"/>
  </w:num>
  <w:num w:numId="18">
    <w:abstractNumId w:val="5"/>
  </w:num>
  <w:num w:numId="19">
    <w:abstractNumId w:val="1"/>
  </w:num>
  <w:num w:numId="20">
    <w:abstractNumId w:val="24"/>
  </w:num>
  <w:num w:numId="21">
    <w:abstractNumId w:val="15"/>
  </w:num>
  <w:num w:numId="22">
    <w:abstractNumId w:val="17"/>
  </w:num>
  <w:num w:numId="23">
    <w:abstractNumId w:val="12"/>
  </w:num>
  <w:num w:numId="24">
    <w:abstractNumId w:val="20"/>
  </w:num>
  <w:num w:numId="25">
    <w:abstractNumId w:val="2"/>
  </w:num>
  <w:num w:numId="26">
    <w:abstractNumId w:val="16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426"/>
    <w:rsid w:val="0001503F"/>
    <w:rsid w:val="00027C88"/>
    <w:rsid w:val="00057505"/>
    <w:rsid w:val="000676E5"/>
    <w:rsid w:val="000A0365"/>
    <w:rsid w:val="000A7BDA"/>
    <w:rsid w:val="000C2F20"/>
    <w:rsid w:val="001006BB"/>
    <w:rsid w:val="00102DBF"/>
    <w:rsid w:val="00104F41"/>
    <w:rsid w:val="001162E5"/>
    <w:rsid w:val="001408C5"/>
    <w:rsid w:val="001754B9"/>
    <w:rsid w:val="00192770"/>
    <w:rsid w:val="001A4508"/>
    <w:rsid w:val="001D56D7"/>
    <w:rsid w:val="001F1F9E"/>
    <w:rsid w:val="0020474B"/>
    <w:rsid w:val="002159A9"/>
    <w:rsid w:val="00222913"/>
    <w:rsid w:val="0022587D"/>
    <w:rsid w:val="00277735"/>
    <w:rsid w:val="002B09E7"/>
    <w:rsid w:val="00311C90"/>
    <w:rsid w:val="00325FE2"/>
    <w:rsid w:val="00352543"/>
    <w:rsid w:val="00361E88"/>
    <w:rsid w:val="003747F4"/>
    <w:rsid w:val="003A25DF"/>
    <w:rsid w:val="003A2E09"/>
    <w:rsid w:val="003C09CC"/>
    <w:rsid w:val="003D5F17"/>
    <w:rsid w:val="003E7DD2"/>
    <w:rsid w:val="003F15C0"/>
    <w:rsid w:val="00407225"/>
    <w:rsid w:val="00412742"/>
    <w:rsid w:val="004360FF"/>
    <w:rsid w:val="00437FD3"/>
    <w:rsid w:val="004571E2"/>
    <w:rsid w:val="00472A36"/>
    <w:rsid w:val="004835FF"/>
    <w:rsid w:val="004F44BE"/>
    <w:rsid w:val="005232E3"/>
    <w:rsid w:val="00580FED"/>
    <w:rsid w:val="005877E3"/>
    <w:rsid w:val="005E7B88"/>
    <w:rsid w:val="005F7647"/>
    <w:rsid w:val="00612562"/>
    <w:rsid w:val="006210C7"/>
    <w:rsid w:val="00622195"/>
    <w:rsid w:val="00624A69"/>
    <w:rsid w:val="00655030"/>
    <w:rsid w:val="006C08DD"/>
    <w:rsid w:val="006D6CFA"/>
    <w:rsid w:val="006E4936"/>
    <w:rsid w:val="006F5425"/>
    <w:rsid w:val="006F598D"/>
    <w:rsid w:val="00733C30"/>
    <w:rsid w:val="007960A0"/>
    <w:rsid w:val="007A016A"/>
    <w:rsid w:val="007A497A"/>
    <w:rsid w:val="00806485"/>
    <w:rsid w:val="00812833"/>
    <w:rsid w:val="00827029"/>
    <w:rsid w:val="00836A42"/>
    <w:rsid w:val="00887028"/>
    <w:rsid w:val="00887F0A"/>
    <w:rsid w:val="008B16F7"/>
    <w:rsid w:val="008C3A47"/>
    <w:rsid w:val="008C45B9"/>
    <w:rsid w:val="008E0A21"/>
    <w:rsid w:val="009B3DCA"/>
    <w:rsid w:val="009E615A"/>
    <w:rsid w:val="00A566E9"/>
    <w:rsid w:val="00A56B41"/>
    <w:rsid w:val="00A97012"/>
    <w:rsid w:val="00AA7E19"/>
    <w:rsid w:val="00B527EF"/>
    <w:rsid w:val="00BD2DDD"/>
    <w:rsid w:val="00BD5A24"/>
    <w:rsid w:val="00BE6CE0"/>
    <w:rsid w:val="00C13426"/>
    <w:rsid w:val="00C15769"/>
    <w:rsid w:val="00C43BAE"/>
    <w:rsid w:val="00C669E1"/>
    <w:rsid w:val="00C93C31"/>
    <w:rsid w:val="00CE23F3"/>
    <w:rsid w:val="00CF1EEF"/>
    <w:rsid w:val="00D1076D"/>
    <w:rsid w:val="00D127F1"/>
    <w:rsid w:val="00D13E6E"/>
    <w:rsid w:val="00D2270E"/>
    <w:rsid w:val="00D355B5"/>
    <w:rsid w:val="00D44A8D"/>
    <w:rsid w:val="00D92572"/>
    <w:rsid w:val="00DB0B2B"/>
    <w:rsid w:val="00DC2159"/>
    <w:rsid w:val="00E370D3"/>
    <w:rsid w:val="00E72724"/>
    <w:rsid w:val="00F262CC"/>
    <w:rsid w:val="00F3012A"/>
    <w:rsid w:val="00F35015"/>
    <w:rsid w:val="00F502BB"/>
    <w:rsid w:val="00F567AF"/>
    <w:rsid w:val="00F81BDF"/>
    <w:rsid w:val="00F933CB"/>
    <w:rsid w:val="00FA2859"/>
    <w:rsid w:val="00FA3981"/>
    <w:rsid w:val="00FA6441"/>
    <w:rsid w:val="00FB748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4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A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59A9"/>
    <w:rPr>
      <w:b/>
      <w:bCs/>
    </w:rPr>
  </w:style>
  <w:style w:type="character" w:styleId="a9">
    <w:name w:val="Emphasis"/>
    <w:basedOn w:val="a0"/>
    <w:uiPriority w:val="20"/>
    <w:qFormat/>
    <w:rsid w:val="002159A9"/>
    <w:rPr>
      <w:i/>
      <w:iCs/>
    </w:rPr>
  </w:style>
  <w:style w:type="character" w:customStyle="1" w:styleId="gxs-text">
    <w:name w:val="gxs-text"/>
    <w:basedOn w:val="a0"/>
    <w:rsid w:val="00CE23F3"/>
  </w:style>
  <w:style w:type="character" w:customStyle="1" w:styleId="item-text">
    <w:name w:val="item-text"/>
    <w:basedOn w:val="a0"/>
    <w:rsid w:val="00CE23F3"/>
  </w:style>
  <w:style w:type="character" w:customStyle="1" w:styleId="mo">
    <w:name w:val="mo"/>
    <w:basedOn w:val="a0"/>
    <w:rsid w:val="00277735"/>
  </w:style>
  <w:style w:type="character" w:customStyle="1" w:styleId="mn">
    <w:name w:val="mn"/>
    <w:basedOn w:val="a0"/>
    <w:rsid w:val="00277735"/>
  </w:style>
  <w:style w:type="character" w:styleId="aa">
    <w:name w:val="FollowedHyperlink"/>
    <w:basedOn w:val="a0"/>
    <w:uiPriority w:val="99"/>
    <w:semiHidden/>
    <w:unhideWhenUsed/>
    <w:rsid w:val="00A97012"/>
    <w:rPr>
      <w:color w:val="800080" w:themeColor="followedHyperlink"/>
      <w:u w:val="single"/>
    </w:rPr>
  </w:style>
  <w:style w:type="character" w:customStyle="1" w:styleId="gxst-color-emph">
    <w:name w:val="gxst-color-emph"/>
    <w:basedOn w:val="a0"/>
    <w:rsid w:val="00102DBF"/>
  </w:style>
  <w:style w:type="character" w:customStyle="1" w:styleId="gxst-underline-text-solid">
    <w:name w:val="gxst-underline-text-solid"/>
    <w:basedOn w:val="a0"/>
    <w:rsid w:val="00102D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27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2270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27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2270E"/>
    <w:rPr>
      <w:rFonts w:ascii="Arial" w:eastAsia="Times New Roman" w:hAnsi="Arial" w:cs="Arial"/>
      <w:vanish/>
      <w:sz w:val="16"/>
      <w:szCs w:val="16"/>
    </w:rPr>
  </w:style>
  <w:style w:type="character" w:styleId="ab">
    <w:name w:val="Placeholder Text"/>
    <w:basedOn w:val="a0"/>
    <w:uiPriority w:val="99"/>
    <w:semiHidden/>
    <w:rsid w:val="002B09E7"/>
    <w:rPr>
      <w:color w:val="808080"/>
    </w:rPr>
  </w:style>
  <w:style w:type="character" w:customStyle="1" w:styleId="select-text">
    <w:name w:val="select-text"/>
    <w:basedOn w:val="a0"/>
    <w:rsid w:val="0032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234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35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3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1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36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37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7840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3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5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1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4007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1687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4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0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24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8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10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310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14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21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2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0784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0305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lotozenj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mbridge.dictionary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4212-1</dc:creator>
  <cp:lastModifiedBy>пк</cp:lastModifiedBy>
  <cp:revision>2</cp:revision>
  <dcterms:created xsi:type="dcterms:W3CDTF">2021-11-11T17:20:00Z</dcterms:created>
  <dcterms:modified xsi:type="dcterms:W3CDTF">2021-11-11T17:20:00Z</dcterms:modified>
</cp:coreProperties>
</file>